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A91" w:rsidRPr="00415B62" w:rsidRDefault="00FF5A91" w:rsidP="00FF5A91">
      <w:pPr>
        <w:spacing w:before="0" w:beforeAutospacing="0" w:after="0" w:afterAutospacing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15B6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</w:t>
      </w:r>
      <w:r w:rsidRPr="00415B6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Приложение к ООП О</w:t>
      </w:r>
      <w:r w:rsidRPr="00415B62">
        <w:rPr>
          <w:rFonts w:ascii="Times New Roman" w:eastAsia="Calibri" w:hAnsi="Times New Roman" w:cs="Times New Roman"/>
          <w:sz w:val="24"/>
          <w:szCs w:val="24"/>
          <w:lang w:val="ru-RU"/>
        </w:rPr>
        <w:t>ОО</w:t>
      </w:r>
    </w:p>
    <w:p w:rsidR="00FF5A91" w:rsidRPr="00415B62" w:rsidRDefault="00FF5A91" w:rsidP="00FF5A91">
      <w:pPr>
        <w:spacing w:before="0" w:beforeAutospacing="0" w:after="0" w:afterAutospacing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F5A91" w:rsidRPr="00415B62" w:rsidRDefault="00FF5A91" w:rsidP="00FF5A91">
      <w:pPr>
        <w:spacing w:before="0" w:beforeAutospacing="0" w:after="160" w:afterAutospacing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15B6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Муниципальное бюджетное общеобразовательное учреждение </w:t>
      </w:r>
      <w:r w:rsidRPr="00415B62">
        <w:rPr>
          <w:rFonts w:ascii="Calibri" w:eastAsia="Calibri" w:hAnsi="Calibri" w:cs="Times New Roman"/>
          <w:sz w:val="24"/>
          <w:szCs w:val="24"/>
          <w:lang w:val="ru-RU"/>
        </w:rPr>
        <w:br/>
      </w:r>
      <w:r w:rsidRPr="00415B6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«АЛЛЕРОЕВСКАЯ ОСНОВНАЯ ШКОЛА» </w:t>
      </w:r>
      <w:r w:rsidRPr="00415B62">
        <w:rPr>
          <w:rFonts w:ascii="Calibri" w:eastAsia="Calibri" w:hAnsi="Calibri" w:cs="Times New Roman"/>
          <w:sz w:val="24"/>
          <w:szCs w:val="24"/>
          <w:lang w:val="ru-RU"/>
        </w:rPr>
        <w:br/>
      </w:r>
      <w:r w:rsidRPr="00415B62">
        <w:rPr>
          <w:rFonts w:ascii="Times New Roman" w:eastAsia="Calibri" w:hAnsi="Times New Roman" w:cs="Times New Roman"/>
          <w:sz w:val="28"/>
          <w:szCs w:val="28"/>
          <w:lang w:val="ru-RU"/>
        </w:rPr>
        <w:t>МБОУ «</w:t>
      </w:r>
      <w:proofErr w:type="spellStart"/>
      <w:r w:rsidRPr="00415B62">
        <w:rPr>
          <w:rFonts w:ascii="Times New Roman" w:eastAsia="Calibri" w:hAnsi="Times New Roman" w:cs="Times New Roman"/>
          <w:sz w:val="28"/>
          <w:szCs w:val="28"/>
          <w:lang w:val="ru-RU"/>
        </w:rPr>
        <w:t>Аллероевская</w:t>
      </w:r>
      <w:proofErr w:type="spellEnd"/>
      <w:r w:rsidRPr="00415B6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ОШ» </w:t>
      </w:r>
    </w:p>
    <w:p w:rsidR="00FF5A91" w:rsidRPr="00415B62" w:rsidRDefault="00FF5A91" w:rsidP="00FF5A91">
      <w:pPr>
        <w:spacing w:before="0" w:beforeAutospacing="0" w:after="160" w:afterAutospacing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F5A91" w:rsidRPr="00415B62" w:rsidRDefault="00FF5A91" w:rsidP="00FF5A91">
      <w:pPr>
        <w:spacing w:before="0" w:beforeAutospacing="0" w:after="160" w:afterAutospacing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F5A91" w:rsidRPr="00415B62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FF5A91" w:rsidRPr="00415B62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FF5A91" w:rsidRPr="00415B62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FF5A91" w:rsidRPr="00415B62" w:rsidRDefault="00FF5A91" w:rsidP="00FF5A91">
      <w:pPr>
        <w:tabs>
          <w:tab w:val="left" w:pos="42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FF5A91" w:rsidRPr="00FF5A91" w:rsidRDefault="00FF5A91" w:rsidP="00FF5A91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FF5A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РАБОЧАЯ ПРОГРАММА </w:t>
      </w:r>
      <w:bookmarkStart w:id="0" w:name="_GoBack"/>
      <w:bookmarkEnd w:id="0"/>
    </w:p>
    <w:p w:rsidR="00FF5A91" w:rsidRPr="00FF5A91" w:rsidRDefault="00FF5A91" w:rsidP="00FF5A91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FF5A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курса внеурочной деятельности </w:t>
      </w:r>
    </w:p>
    <w:p w:rsidR="00FF5A91" w:rsidRPr="00FF5A91" w:rsidRDefault="00FF5A91" w:rsidP="00FF5A91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FF5A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«Россия –</w:t>
      </w:r>
      <w:r w:rsidRPr="00FF5A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FF5A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мои горизонты»</w:t>
      </w:r>
      <w:r w:rsidRPr="00FF5A91">
        <w:rPr>
          <w:sz w:val="28"/>
          <w:szCs w:val="28"/>
          <w:lang w:val="ru-RU"/>
        </w:rPr>
        <w:br/>
      </w:r>
      <w:r w:rsidRPr="00FF5A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для 6–9-х классов</w:t>
      </w:r>
    </w:p>
    <w:p w:rsidR="00FF5A91" w:rsidRPr="00415B62" w:rsidRDefault="00FF5A91" w:rsidP="00FF5A91">
      <w:pPr>
        <w:spacing w:before="0" w:beforeAutospacing="0" w:after="0" w:afterAutospacing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Срок реализации: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4</w:t>
      </w:r>
      <w:r w:rsidRPr="00415B6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года</w:t>
      </w:r>
    </w:p>
    <w:p w:rsidR="00FF5A91" w:rsidRPr="00415B62" w:rsidRDefault="00FF5A91" w:rsidP="00FF5A91">
      <w:pPr>
        <w:tabs>
          <w:tab w:val="left" w:pos="426"/>
        </w:tabs>
        <w:spacing w:before="0" w:beforeAutospacing="0" w:after="0" w:afterAutospacing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15B6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 2024 -2025 учебный год</w:t>
      </w:r>
    </w:p>
    <w:p w:rsidR="00FF5A91" w:rsidRPr="00415B62" w:rsidRDefault="00FF5A91" w:rsidP="00FF5A91">
      <w:pPr>
        <w:tabs>
          <w:tab w:val="left" w:pos="426"/>
        </w:tabs>
        <w:spacing w:before="0" w:beforeAutospacing="0" w:after="0" w:afterAutospacing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Pr="00415B62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Pr="00415B62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Pr="00415B62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Pr="00415B62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Pr="00415B62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Pr="00415B62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Pr="00415B62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Pr="00415B62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Pr="00415B62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Pr="00415B62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Pr="00415B62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Pr="00415B62" w:rsidRDefault="00FF5A91" w:rsidP="00FF5A91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5A91" w:rsidRPr="00415B62" w:rsidRDefault="00FF5A91" w:rsidP="00FF5A91">
      <w:pPr>
        <w:spacing w:before="0" w:beforeAutospacing="0" w:after="0" w:afterAutospacing="0" w:line="276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15B62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с. </w:t>
      </w:r>
      <w:proofErr w:type="spellStart"/>
      <w:r w:rsidRPr="00415B6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Аллерой</w:t>
      </w:r>
      <w:proofErr w:type="spellEnd"/>
    </w:p>
    <w:p w:rsidR="00645102" w:rsidRPr="00B6076F" w:rsidRDefault="00B61FE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B6076F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645102" w:rsidRPr="00B6076F" w:rsidRDefault="00B61F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Данная рабочая программа курса внеурочной деятельности «Россия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мои горизонты» составлена на основе примерной рабочей программы курса внеурочной деятельности «Россия – мои горизонты» для основного и среднего общего образования.</w:t>
      </w:r>
    </w:p>
    <w:p w:rsidR="00645102" w:rsidRPr="00B6076F" w:rsidRDefault="00B61F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реализуется в рамках реализации профессионального минимума в 6–9-х классах с учетом возможностей </w:t>
      </w:r>
      <w:r w:rsidR="00B6076F">
        <w:rPr>
          <w:rFonts w:hAnsi="Times New Roman" w:cs="Times New Roman"/>
          <w:color w:val="000000"/>
          <w:sz w:val="24"/>
          <w:szCs w:val="24"/>
          <w:lang w:val="ru-RU"/>
        </w:rPr>
        <w:t>МБОУ «</w:t>
      </w:r>
      <w:proofErr w:type="spellStart"/>
      <w:r w:rsidR="00B6076F">
        <w:rPr>
          <w:rFonts w:hAnsi="Times New Roman" w:cs="Times New Roman"/>
          <w:color w:val="000000"/>
          <w:sz w:val="24"/>
          <w:szCs w:val="24"/>
          <w:lang w:val="ru-RU"/>
        </w:rPr>
        <w:t>Аллероевская</w:t>
      </w:r>
      <w:proofErr w:type="spellEnd"/>
      <w:r w:rsid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ОШ»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. Программа рассчитана на 1 час в неделю, 34 часа в год в каждом классе.</w:t>
      </w:r>
    </w:p>
    <w:p w:rsidR="00645102" w:rsidRPr="00B6076F" w:rsidRDefault="00B61F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разработана в соответствии с нормативно-правовыми документами:</w:t>
      </w:r>
    </w:p>
    <w:p w:rsidR="00645102" w:rsidRPr="00B6076F" w:rsidRDefault="00B61FE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Федеральным законом от 29.12.2012 № 273-ФЗ «Об образовании в Российской Федерации»;</w:t>
      </w:r>
    </w:p>
    <w:p w:rsidR="00645102" w:rsidRPr="00B6076F" w:rsidRDefault="00B61FE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Федеральным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от 24.07.1998 № 124-ФЗ «Об основных гарантиях прав ребенка в Российской Федерации»;</w:t>
      </w:r>
    </w:p>
    <w:p w:rsidR="00645102" w:rsidRPr="00B6076F" w:rsidRDefault="00B61FE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645102" w:rsidRPr="00B6076F" w:rsidRDefault="00B61FE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18.05.2023 № 370 «Об утверждении федеральной образовательной программы основного общего образования»;</w:t>
      </w:r>
    </w:p>
    <w:p w:rsidR="00645102" w:rsidRPr="00B6076F" w:rsidRDefault="00B61FE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645102" w:rsidRPr="00B6076F" w:rsidRDefault="00B61FE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санитарного врача от 28.09.2020 № 28;</w:t>
      </w:r>
    </w:p>
    <w:p w:rsidR="00645102" w:rsidRPr="00B6076F" w:rsidRDefault="00B61FE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санитарного врача от 28.01.2021 № 2;</w:t>
      </w:r>
    </w:p>
    <w:p w:rsidR="00645102" w:rsidRPr="00B6076F" w:rsidRDefault="00B61FE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Методическими рекомендациями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по реализации </w:t>
      </w:r>
      <w:proofErr w:type="spellStart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профориентационного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минимума в образовательных организациях РФ, реализующих образовательные программы основного общего и среднего общего образования, и Порядком реализации </w:t>
      </w:r>
      <w:proofErr w:type="spellStart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профориентационного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минимума в образовательных организациях РФ, реализующих образовательные программы основного общего и среднего общего образования, направленными письмами </w:t>
      </w:r>
      <w:proofErr w:type="spellStart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от 17.08.2023 № ДГ-1773/05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и от 21.02.2024 № АЗ-323/05;</w:t>
      </w:r>
    </w:p>
    <w:p w:rsidR="00645102" w:rsidRPr="00B6076F" w:rsidRDefault="00B61FE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Методическими рекомендациями по организации внеурочной деятельности в рамках реализации обновленных ФГОС начального общего и основного общего образования, направленными письмом </w:t>
      </w:r>
      <w:proofErr w:type="spellStart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от 05.07.2022 № ТВ-1290/03;</w:t>
      </w:r>
    </w:p>
    <w:p w:rsidR="00645102" w:rsidRPr="00B6076F" w:rsidRDefault="00B61FE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Методическими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по реализации проекта «Билет в будущее» по профессиональной ориентации обучающихся 6–11-х классов образовательных организаций РФ, реализующих образовательные программы основного общего и среднего общего образования;</w:t>
      </w:r>
    </w:p>
    <w:p w:rsidR="00645102" w:rsidRPr="00B6076F" w:rsidRDefault="00B61FE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планом внеурочной деятельности основного общего образования, утвержденным приказом </w:t>
      </w:r>
      <w:r w:rsidR="00B6076F">
        <w:rPr>
          <w:rFonts w:hAnsi="Times New Roman" w:cs="Times New Roman"/>
          <w:color w:val="000000"/>
          <w:sz w:val="24"/>
          <w:szCs w:val="24"/>
          <w:lang w:val="ru-RU"/>
        </w:rPr>
        <w:t>МБОУ «</w:t>
      </w:r>
      <w:proofErr w:type="spellStart"/>
      <w:r w:rsidR="00B6076F">
        <w:rPr>
          <w:rFonts w:hAnsi="Times New Roman" w:cs="Times New Roman"/>
          <w:color w:val="000000"/>
          <w:sz w:val="24"/>
          <w:szCs w:val="24"/>
          <w:lang w:val="ru-RU"/>
        </w:rPr>
        <w:t>Аллероевская</w:t>
      </w:r>
      <w:proofErr w:type="spellEnd"/>
      <w:r w:rsid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ОШ» 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от 30.08.2024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№ 175 «Об утверждении основной образовательной программы основного общего образования»;</w:t>
      </w:r>
    </w:p>
    <w:p w:rsidR="00645102" w:rsidRPr="00B6076F" w:rsidRDefault="00B61FE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рабочей программой воспитания </w:t>
      </w:r>
      <w:r w:rsidR="00B6076F">
        <w:rPr>
          <w:rFonts w:hAnsi="Times New Roman" w:cs="Times New Roman"/>
          <w:color w:val="000000"/>
          <w:sz w:val="24"/>
          <w:szCs w:val="24"/>
          <w:lang w:val="ru-RU"/>
        </w:rPr>
        <w:t>МБОУ «</w:t>
      </w:r>
      <w:proofErr w:type="spellStart"/>
      <w:r w:rsidR="00B6076F">
        <w:rPr>
          <w:rFonts w:hAnsi="Times New Roman" w:cs="Times New Roman"/>
          <w:color w:val="000000"/>
          <w:sz w:val="24"/>
          <w:szCs w:val="24"/>
          <w:lang w:val="ru-RU"/>
        </w:rPr>
        <w:t>Аллероевская</w:t>
      </w:r>
      <w:proofErr w:type="spellEnd"/>
      <w:r w:rsid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ОШ»</w:t>
      </w:r>
      <w:r w:rsidR="00B6076F" w:rsidRPr="00B6076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45102" w:rsidRPr="00B6076F" w:rsidRDefault="00B61F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Данная рабочая программа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разработана с целью реализации комплексной и систематической </w:t>
      </w:r>
      <w:proofErr w:type="spellStart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 для обучающихся 6–9-х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классов на основе апробированных материалов Всероссийского проекта «Билет в будущее».</w:t>
      </w:r>
    </w:p>
    <w:p w:rsidR="00645102" w:rsidRPr="00B6076F" w:rsidRDefault="00B61F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Участие школы во Всероссийском проекте «Билет в будущее»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современный и эффективный вариант реализации </w:t>
      </w:r>
      <w:proofErr w:type="spellStart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 в школе. Мероприятия программы обеспечивают содействие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самоопределению обучающихся школы через сочетание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мотивационно-активизирующего, информационно-обучающего, практико-ориентированного и </w:t>
      </w:r>
      <w:proofErr w:type="spellStart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диагностико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-консультативного подходов к формированию готовности к профессиональному самоопределению и вовлечению всех участников образовательного процесса.</w:t>
      </w:r>
    </w:p>
    <w:p w:rsidR="00645102" w:rsidRPr="00B6076F" w:rsidRDefault="00B61F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Цели и задачи изучения курса внеурочной деятельности «Билет в будущее»</w:t>
      </w:r>
    </w:p>
    <w:p w:rsidR="00645102" w:rsidRDefault="00B61FEC">
      <w:pPr>
        <w:rPr>
          <w:rFonts w:hAnsi="Times New Roman" w:cs="Times New Roman"/>
          <w:color w:val="000000"/>
          <w:sz w:val="24"/>
          <w:szCs w:val="24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Цель: 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готовности к профессиональному самоопределению </w:t>
      </w:r>
      <w:r>
        <w:rPr>
          <w:rFonts w:hAnsi="Times New Roman" w:cs="Times New Roman"/>
          <w:color w:val="000000"/>
          <w:sz w:val="24"/>
          <w:szCs w:val="24"/>
        </w:rPr>
        <w:t xml:space="preserve">(ГПС)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6–9-х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B6076F">
        <w:rPr>
          <w:rFonts w:hAnsi="Times New Roman" w:cs="Times New Roman"/>
          <w:color w:val="000000"/>
          <w:sz w:val="24"/>
          <w:szCs w:val="24"/>
          <w:lang w:val="ru-RU"/>
        </w:rPr>
        <w:t>МБОУ «</w:t>
      </w:r>
      <w:proofErr w:type="spellStart"/>
      <w:r w:rsidR="00B6076F">
        <w:rPr>
          <w:rFonts w:hAnsi="Times New Roman" w:cs="Times New Roman"/>
          <w:color w:val="000000"/>
          <w:sz w:val="24"/>
          <w:szCs w:val="24"/>
          <w:lang w:val="ru-RU"/>
        </w:rPr>
        <w:t>Аллероевская</w:t>
      </w:r>
      <w:proofErr w:type="spellEnd"/>
      <w:r w:rsid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ОШ»</w:t>
      </w:r>
      <w:r w:rsidR="00B6076F" w:rsidRPr="00B6076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45102" w:rsidRDefault="00B61FE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Задачи:</w:t>
      </w:r>
    </w:p>
    <w:p w:rsidR="00645102" w:rsidRPr="00B6076F" w:rsidRDefault="00B61FE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содействовать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профессиональному самоопределению обучающихся </w:t>
      </w:r>
      <w:r w:rsidR="00B6076F">
        <w:rPr>
          <w:rFonts w:hAnsi="Times New Roman" w:cs="Times New Roman"/>
          <w:color w:val="000000"/>
          <w:sz w:val="24"/>
          <w:szCs w:val="24"/>
          <w:lang w:val="ru-RU"/>
        </w:rPr>
        <w:t>МБОУ «</w:t>
      </w:r>
      <w:proofErr w:type="spellStart"/>
      <w:r w:rsidR="00B6076F">
        <w:rPr>
          <w:rFonts w:hAnsi="Times New Roman" w:cs="Times New Roman"/>
          <w:color w:val="000000"/>
          <w:sz w:val="24"/>
          <w:szCs w:val="24"/>
          <w:lang w:val="ru-RU"/>
        </w:rPr>
        <w:t>Аллероевская</w:t>
      </w:r>
      <w:proofErr w:type="spellEnd"/>
      <w:r w:rsid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ОШ»</w:t>
      </w:r>
      <w:r w:rsidR="00B6076F" w:rsidRPr="00B6076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45102" w:rsidRPr="00B6076F" w:rsidRDefault="00B61FE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сформировать индивидуальные рекомендации для обучающихся по построению образовательно-профессиональной траектории в зависимости от интересов, способностей, доступных им возможностей;</w:t>
      </w:r>
    </w:p>
    <w:p w:rsidR="00645102" w:rsidRPr="00B6076F" w:rsidRDefault="00B61FE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информировать обучающихся о специфике рынка труда и системе профессионального образования (включая знакомство с перспективными и востребованными в ближайшем будущем профессиями и отраслями экономики РФ);</w:t>
      </w:r>
    </w:p>
    <w:p w:rsidR="00645102" w:rsidRPr="00B6076F" w:rsidRDefault="00B61FE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формировать у обучающихся навыки и умения карьерной грамотности и другие компетенции, необходимые для осуществления всех этапов карьерной </w:t>
      </w:r>
      <w:proofErr w:type="spellStart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самонавигации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, приобретения и осмысления </w:t>
      </w:r>
      <w:proofErr w:type="spellStart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индивидуальной образовательно-профессиональной траектории и ее адаптации с учетом имеющихся компетенций и возможностей среды;</w:t>
      </w:r>
    </w:p>
    <w:p w:rsidR="00645102" w:rsidRPr="00B6076F" w:rsidRDefault="00B61FE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формировать ценностное отношение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645102" w:rsidRPr="00B6076F" w:rsidRDefault="00B61F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Данная рабочая программа разработана с учетом преемственности задач профориентации при переходе обучающихся 6–9-х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классов из класса в класс и из основной школы в среднюю.</w:t>
      </w:r>
    </w:p>
    <w:p w:rsidR="00645102" w:rsidRPr="00B6076F" w:rsidRDefault="00B61F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Формы проведения занятий: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беседы, дискуссии, мастер-классы, экскурсии на производство, решения кейсов, встречи с представителями разных профессий, профессиональные пробы, коммуникативные и деловые игры, консультации педагога и психолога.</w:t>
      </w:r>
    </w:p>
    <w:p w:rsidR="00645102" w:rsidRDefault="00B61FEC">
      <w:pPr>
        <w:rPr>
          <w:rFonts w:hAnsi="Times New Roman" w:cs="Times New Roman"/>
          <w:color w:val="000000"/>
          <w:sz w:val="24"/>
          <w:szCs w:val="24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Данная программа составлена с учетом федеральной рабочей программы воспитания.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учащегося.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Это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проявляется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45102" w:rsidRPr="00B6076F" w:rsidRDefault="00B61FE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в приоритете личностных результатов реализации программы внеурочной деятельности, нашедших свое отражение и конкретизацию в федеральной рабочей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программе воспитания;</w:t>
      </w:r>
    </w:p>
    <w:p w:rsidR="00645102" w:rsidRPr="00B6076F" w:rsidRDefault="00B61FE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возможности включения школьников в деятельность, организуемую образовательной организацией в рамках курса внеурочной деятельности «Россия – мои горизонты» программы воспитания;</w:t>
      </w:r>
    </w:p>
    <w:p w:rsidR="00645102" w:rsidRPr="00B6076F" w:rsidRDefault="00B61FE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возможности проведения единых и общих тематических занятий в разновозрастных группах, организованных для </w:t>
      </w:r>
      <w:proofErr w:type="spellStart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деятельности;</w:t>
      </w:r>
    </w:p>
    <w:p w:rsidR="00645102" w:rsidRPr="00B6076F" w:rsidRDefault="00B61FE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в интерактивных формах занятий для школьников, обеспечивающих большую их вовлеченность в совместную с педагогом и другими детьми деятельность и возможность образования на ее основе детско-взрослых общностей.</w:t>
      </w:r>
    </w:p>
    <w:p w:rsidR="00645102" w:rsidRPr="00B6076F" w:rsidRDefault="00B61FEC">
      <w:pPr>
        <w:spacing w:line="600" w:lineRule="atLeast"/>
        <w:rPr>
          <w:b/>
          <w:bCs/>
          <w:color w:val="252525"/>
          <w:spacing w:val="-2"/>
          <w:sz w:val="28"/>
          <w:szCs w:val="42"/>
          <w:lang w:val="ru-RU"/>
        </w:rPr>
      </w:pPr>
      <w:r w:rsidRPr="00B6076F">
        <w:rPr>
          <w:b/>
          <w:bCs/>
          <w:color w:val="252525"/>
          <w:spacing w:val="-2"/>
          <w:sz w:val="28"/>
          <w:szCs w:val="42"/>
          <w:lang w:val="ru-RU"/>
        </w:rPr>
        <w:t>СОДЕРЖАНИЕ УЧЕБНОГО КУРСА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1. Установочное занятие «Моя Россия – мои горизонты, мои достижения»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Россия – страна безграничных возможностей и профессионального развития. Познавательные цифры и факты о развитии и достижениях страны. Разделение труда как условие его эффективности. Разнообразие отраслей.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Цели и возможности курса “Россия - мои горизонты”, виды занятий, основные образовательные формы, правила взаимодействия.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Платформа «Билет в будущее» </w:t>
      </w:r>
      <w:r>
        <w:rPr>
          <w:rFonts w:hAnsi="Times New Roman" w:cs="Times New Roman"/>
          <w:color w:val="000000"/>
          <w:sz w:val="24"/>
          <w:szCs w:val="24"/>
        </w:rPr>
        <w:t>https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/ , возможности личного кабинета обучающегося.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2. Тематическое </w:t>
      </w:r>
      <w:proofErr w:type="spellStart"/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«Открой свое будущее»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6-й класс.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Три базовые компонента, которые необходимо учитывать при выборе профессии: «ХОЧУ» – ваши интересы; «МОГУ» – ваши способности; «БУДУ» – востребованность обучающегося на рынке труда в будущем.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7-й класс.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Профиль обучения, выбор профиля обучения. Кто в этом может помочь, в чем роль самого ученика.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Как могут быть связаны школьные предметы, профиль обучения и дальнейший выбор профессионального пути.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Формула «5 П»: проблема, постановка задачи, поиск информации и ресурсов, продукт (решение), презентация.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8-й класс.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Соотнесение личных качеств и интересов с направлениями профессиональной деятельности.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Профессиональные компетенции, «мягкие» и «твердые» навыки.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9-й класс.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Преимущества обучения как в образовательных организациях высшего образования (ООВО), так и в профессиональных образовательных организациях (ПОО).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Возможные профессиональные направления для учащихся.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Как стать специалистом того или иного направления.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Как работает система получения профессионального образования.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3. Тематическое </w:t>
      </w:r>
      <w:proofErr w:type="spellStart"/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«Познаю себя»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Составляющие готовности к профессиональному выбору, особенности диагностик для самостоятельного прохождения на платформе «Билет в будущее» </w:t>
      </w:r>
      <w:r>
        <w:rPr>
          <w:rFonts w:hAnsi="Times New Roman" w:cs="Times New Roman"/>
          <w:color w:val="000000"/>
          <w:sz w:val="24"/>
          <w:szCs w:val="24"/>
        </w:rPr>
        <w:t>https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/. 6, 8 классы – диагностика «Мои интересы». 7, 9 классы –диагностика «Мои ориентиры».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4. Россия аграрная: растениеводство, садоводство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Знакомство обучающихся с ролью сельского хозяйства в экономике нашей страны. Достижения России в отраслях аграрной сферы,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 как: полеводство, овощеводство, садоводство, цветоводство, лесоводство.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6–7-е классы.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Общая характеристика отраслей: растениеводство и садоводство.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растениеводстве и садоводстве.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8–9-е классы.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5. Россия индустриальная: атомная промышленность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Знакомство обучающихся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</w:t>
      </w:r>
      <w:proofErr w:type="spellStart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Росатом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", географическая представленность корпорации,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6–7-е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атомной отрасли.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8–9-е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для отрасли: профильность общего обучения, направления подготовки в профессиональных образовательных организациях.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6. Практико-ориентированное занятие —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 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направление дополнительного образования, условия работы, школьные предметы, личные качества, цели и ценности, а также компетенции.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7. Россия аграрная: пищевая промышленность и общественное питание 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Продолжение знакомства обучающихся с ролью сельского хозяйства в экономике нашей страны. Достижения России в рассматриваемых отраслях аграрной сферы, актуальные задачи и перспективы развития. Особенности работодателей,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пищевая промышленность и общественное питание.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6–7-е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отраслей: пищевая промышленность и общественное питание.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8–9-е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8. Россия здоровая: биотехнологии, экология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Знакомство обучающихся с ролью рассматриваемых отраслей в экономике нашей страны. Достижения России в отраслях «биотехнологии», «экология»,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6–7-е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отраслей: биотехнологии и экология.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8–9-е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9. Россия безопасная: полиция, противопожарная служба, служба спасения, охрана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Знакомство обучающихся с ролью служб безопасности в экономике нашей страны. Достижения России в рассматриваемых отраслях,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полиция, противопожарная служба, служба спасения, охрана.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6–7-е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отраслей: полиция, противопожарная служба, служба спасения, охрана.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8–9-е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10. Практико-ориентированное занятие 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 пищевая промышленность и общественное питание; биотехнологии и экология.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11. Россия комфортная: транспорт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отрасли «Транспорт»,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6–7-е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отрасли: транспорт. Значимость отрасли в экономике страны, основные профессии, представленные в ней.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8–9-е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12. Россия здоровая: медицина и фармация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6–7-е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отраслей: медицина и фармация.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дополнительное образование, помогающие в будущем развиваться в отраслях медицина и фармация.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8–9-е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13. Россия деловая: предпринимательство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Знакомство обучающихся с ролью деловой сферы в экономике нашей страны. Достижения России в отрасли предпринимательства, актуальные задачи и перспективы развития. Основные профессии и содержание профессиональной деятельности. Варианты профессионального образования. Рассматриваются такие направления, как предпринимательство.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6–7-е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отрасли предпринимательство.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8–9-е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14. Россия комфортная: энергетика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Знакомство обучающихся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6–7-е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отрасли: энергетика.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8–9-е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15. Практико-ориентированное занятие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 транспорт и энергетика; медицина и фармация; предпринимательство.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16. Проектное занятие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Обучающиеся переходят от знакомства с информацией и выполнения упражнений к более активному проектированию собственной деятельности и поиску ответов на свои вопросы, связанные с профориентацией. 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зависимости от возраста ученики готовят более узкий или более широкий список вопросов для беседы и знакомятся с правилами и особенностями проведения интервью.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Материалы занятия могут быть использованы учениками в самостоятельной деятельности.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17. </w:t>
      </w:r>
      <w:proofErr w:type="spellStart"/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тематическое занятие «Мое будущее»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6-е, 8-е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Личностные особенности и выбор профессии. Формирование представлений о значимости личностных качеств в жизни человека и в его профессиональном становлении. Повышение мотивации к самопознанию, пониманию своих преимуществ и дефицитов в рамках отдельных профессиональных обязанностей. Средства компенсации личностных особенностей, затрудняющих профессиональное развитие и становление.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6-й класс.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Влияние личностных качеств на жизнь человека, проявления темперамента и его влияние на профессиональное самоопределение.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8-й класс.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Обсуждение профессионально важных качеств и их учет в профессиональном выборе: требования профессии к специалисту.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7-е, 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дополнительное образование. Персонализация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 Анонс возможности самостоятельного участия в диагностике профессиональных интересов и их возможного соотнесения с профильностью обучения «Мои качества».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18. Россия индустриальная: добыча и переработка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Знакомство обучающихся с ролью отрасли добычи переработки в экономике нашей страны. Достижения России в изучаемых отраслях,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добыча и переработка.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6–7-е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отраслей: добыча и переработка.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добычи и переработки.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8–9-е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19. Россия индустриальная: легкая промышленность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Знакомство обучающихся с ролью легкой промышленности в экономике нашей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кадрах. Основные профессии и содержание профессиональной деятельности. Варианты профессионального образования.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6–7-е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отрасли: легкая промышленность.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легкой промышленности.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8–9-е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20. Россия умная: наука и образование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Знакомство обучающихся с ролью науки и образования в экономике нашей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6–7-е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отраслей: наука и образование.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науке и образовании.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8–9-е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21. Практико-ориентированное занятие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 добыча и переработка, легкая промышленность; наука и образование.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22. Россия индустриальная: тяжелая промышленность, машиностроение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Знакомство обучающихся с ролью тяжелой промышленности и машиностроения в экономике нашей страны. Достижения России в тяжелой промышленности 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6–7-е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отраслей: тяжелая промышленность и машиностроение. Значимость отраслей в экономике страны, основные профессии, 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тяжелой промышленности и машиностроении.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8–9-е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23. Россия безопасная: военно-промышленный комплекс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Знакомство обучающихся с ролью военно-промышленного комплекса 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6–7-е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отрасли: военно-промышленный комплекс. Значимость отрасли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8–9-е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24. Практико-ориентированное занятие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 тяжелая промышленность и машиностроение; военно-промышленный комплекс.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25. Россия умная: программирование и телекоммуникации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Знакомство обучающихся с ролью программирования и телекоммуникаций в экономике нашей страны. Достижения России в отраслях программирования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6–7-е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отраслей: программирование и телекоммуникации.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программировании и телекоммуникациях.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8–9-е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26. Россия комфортная: строительство и архитектура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Знакомство обучающихся с ролью строительства и архитектуры в экономике нашей страны. Достижения России в отраслях строительства и архитектуры,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6–7-е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отраслей: строительство и архитектура.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строительства и архитектуры.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8–9-е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27. Практико-ориентированное занятие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 программирование и телекоммуникации; строительство и архитектура.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28. Россия социальная: сервис и туризм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Знакомство обучающихся с ролью изучаемых отраслей 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6–7-е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отраслей: сервис и туризм.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сервисе и туризме.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8–9-е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29. Россия креативная: искусство и дизайн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Знакомство обучающихся с ролью креативной сферы в экономике нашей страны. Достижения России в отраслях искусства и дизайна,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6–7-е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отраслей: искусство и дизайн.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8–9-е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30. Практико-ориентированное занятие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 сервис и туризм; искусство и дизайн.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31. Россия аграрная: животноводство, селекция и генетика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Знакомство обучающихся с ролью животноводства, селекции и генетики в экономике нашей страны. Достижения России в изучаемых,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6–7-е классы. 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Общая характеристика отраслей: животноводство, селекция и генетика.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8–9-е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32. Россия безопасная: вооруженные силы, гражданская оборона – 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Знакомство обучающихся с отраслями «вооружённые силы, гражданская оборона» в экономике нашей страны. Достижения России в этих отраслях, актуальные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6–7-е классы. 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Общая характеристика отраслей: вооруженные силы и гражданская оборона.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8–9-е классы.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33. Практико-ориентированное занятие 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 w:rsidRPr="00B6076F">
        <w:rPr>
          <w:lang w:val="ru-RU"/>
        </w:rPr>
        <w:br/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 животноводство, селекция и генетика; вооруженные силы, гражданская оборона.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34. Рефлексивное занятие 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 час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Итоги изучения курса за год. Что было самым важные и впечатляющим. Какие действия в области выбора профессии совершили ученики за год (в урочной и внеурочной деятельности, практико-ориентированном модуле, дополнительном образовании и т. д.). Самооценка собственных результатов. Оценка курса обучающимися, их предложения.</w:t>
      </w:r>
    </w:p>
    <w:p w:rsidR="00645102" w:rsidRPr="00B6076F" w:rsidRDefault="00B61FEC" w:rsidP="00B6076F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B6076F">
        <w:rPr>
          <w:b/>
          <w:bCs/>
          <w:color w:val="252525"/>
          <w:spacing w:val="-2"/>
          <w:sz w:val="28"/>
          <w:szCs w:val="28"/>
          <w:lang w:val="ru-RU"/>
        </w:rPr>
        <w:t>ПЛАНИРУЕМЫЕ РЕЗУЛЬТАТЫ ОСВОЕНИЯ УЧЕБНОГО КУРСА</w:t>
      </w:r>
    </w:p>
    <w:p w:rsidR="00645102" w:rsidRPr="00B6076F" w:rsidRDefault="00B61F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645102" w:rsidRPr="00B6076F" w:rsidRDefault="00B61F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Готовность обучающихся руководствоваться системой позитивных ценностных ориентаций и расширение опыта деятельности на ее основе.</w:t>
      </w:r>
    </w:p>
    <w:p w:rsidR="00645102" w:rsidRDefault="00B61FEC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направлениям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45102" w:rsidRPr="00B6076F" w:rsidRDefault="00B61FE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гражданское: неприятие любых форм экстремизма, дискриминации; готовность к разнообразной совместной деятельности, стремление к взаимопониманию и взаимопомощи;</w:t>
      </w:r>
    </w:p>
    <w:p w:rsidR="00645102" w:rsidRPr="00B6076F" w:rsidRDefault="00B61FE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патриотическое: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645102" w:rsidRPr="00B6076F" w:rsidRDefault="00B61FE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духовно-нравственное: ориентация на моральные ценности и нормы в ситуациях нравственного выбора;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645102" w:rsidRPr="00B6076F" w:rsidRDefault="00B61FE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эстетическое: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 w:rsidR="00645102" w:rsidRPr="00B6076F" w:rsidRDefault="00B61FE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физического воспитания, формирования культуры здоровья и эмоционального благополучия: осознание ценности жизни; соблюдение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эмоциональное состояние себя и других, умение управлять собственным эмоциональным состоянием; </w:t>
      </w:r>
      <w:proofErr w:type="spellStart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 своего права на ошибку и такого же права другого человека;</w:t>
      </w:r>
    </w:p>
    <w:p w:rsidR="00645102" w:rsidRPr="00B6076F" w:rsidRDefault="00B61FE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трудовое: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индивидуального образовательно-профессионального маршрута и жизненных планов с учетом личных и общественных интересов и потребностей;</w:t>
      </w:r>
    </w:p>
    <w:p w:rsidR="00645102" w:rsidRPr="00B6076F" w:rsidRDefault="00B61FE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экологическое: повышение уровня экологической культуры; активное неприятие действий, приносящих вред окружающей среде;</w:t>
      </w:r>
    </w:p>
    <w:p w:rsidR="00645102" w:rsidRPr="00B6076F" w:rsidRDefault="00B61FE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ценность научного познания: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645102" w:rsidRPr="00B6076F" w:rsidRDefault="00B61F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Адаптация обучающихся к изменяющимся условиям социальной и природной среды:</w:t>
      </w:r>
    </w:p>
    <w:p w:rsidR="00645102" w:rsidRPr="00B6076F" w:rsidRDefault="00B61FE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также в рамках социального взаимодействия с людьми из другой культурной среды;</w:t>
      </w:r>
    </w:p>
    <w:p w:rsidR="00645102" w:rsidRPr="00B6076F" w:rsidRDefault="00B61FE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неопределенности, открытость опыту и знаниям других;</w:t>
      </w:r>
    </w:p>
    <w:p w:rsidR="00645102" w:rsidRPr="00B6076F" w:rsidRDefault="00B61FE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потребность в действии в условиях неопределенности,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645102" w:rsidRPr="00B6076F" w:rsidRDefault="00B61FE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</w:t>
      </w:r>
    </w:p>
    <w:p w:rsidR="00645102" w:rsidRPr="00B6076F" w:rsidRDefault="00B61FE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</w:t>
      </w: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учетом влияния на окружающую среду, достижения целей и преодоления вызовов, возможных глобальных последствий;</w:t>
      </w:r>
    </w:p>
    <w:p w:rsidR="00645102" w:rsidRPr="00B6076F" w:rsidRDefault="00B61FE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645102" w:rsidRPr="00B6076F" w:rsidRDefault="00B61FE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оценивать ситуацию стресса, корректировать принимаемые решения и действия;</w:t>
      </w:r>
    </w:p>
    <w:p w:rsidR="00645102" w:rsidRPr="00B6076F" w:rsidRDefault="00B61FE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формулировать и оценивать риски и последствия, формировать опыт, уметь находить позитивное в сложившейся ситуации;</w:t>
      </w:r>
    </w:p>
    <w:p w:rsidR="00645102" w:rsidRPr="00B6076F" w:rsidRDefault="00B61FE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быть готовым действовать в отсутствие гарантий успеха.</w:t>
      </w:r>
    </w:p>
    <w:p w:rsidR="00645102" w:rsidRPr="00B6076F" w:rsidRDefault="00B61FE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Метапредметные</w:t>
      </w:r>
      <w:proofErr w:type="spellEnd"/>
      <w:r w:rsidRPr="00B607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результаты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645102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45102" w:rsidRPr="00B6076F" w:rsidRDefault="00B61FEC" w:rsidP="00B6076F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645102" w:rsidRPr="00B6076F" w:rsidRDefault="00B61FEC" w:rsidP="00B6076F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645102" w:rsidRPr="00B6076F" w:rsidRDefault="00B61FEC" w:rsidP="00B6076F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645102" w:rsidRPr="00B6076F" w:rsidRDefault="00B61FEC" w:rsidP="00B6076F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645102" w:rsidRPr="00B6076F" w:rsidRDefault="00B61FEC" w:rsidP="00B6076F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645102" w:rsidRPr="00B6076F" w:rsidRDefault="00B61FEC" w:rsidP="00B6076F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645102" w:rsidRPr="00B6076F" w:rsidRDefault="00B61FEC" w:rsidP="00B6076F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45102" w:rsidRPr="00B6076F" w:rsidRDefault="00B61FEC" w:rsidP="00B6076F">
      <w:pPr>
        <w:numPr>
          <w:ilvl w:val="0"/>
          <w:numId w:val="6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645102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45102" w:rsidRPr="00B6076F" w:rsidRDefault="00B61FEC" w:rsidP="00B6076F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645102" w:rsidRPr="00B6076F" w:rsidRDefault="00B61FEC" w:rsidP="00B6076F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645102" w:rsidRPr="00B6076F" w:rsidRDefault="00B61FEC" w:rsidP="00B6076F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645102" w:rsidRPr="00B6076F" w:rsidRDefault="00B61FEC" w:rsidP="00B6076F">
      <w:pPr>
        <w:numPr>
          <w:ilvl w:val="0"/>
          <w:numId w:val="7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645102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45102" w:rsidRPr="00B6076F" w:rsidRDefault="00B61FEC" w:rsidP="00B6076F">
      <w:pPr>
        <w:numPr>
          <w:ilvl w:val="0"/>
          <w:numId w:val="8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645102" w:rsidRPr="00B6076F" w:rsidRDefault="00B61FEC" w:rsidP="00B6076F">
      <w:pPr>
        <w:numPr>
          <w:ilvl w:val="0"/>
          <w:numId w:val="8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45102" w:rsidRPr="00B6076F" w:rsidRDefault="00B61FEC" w:rsidP="00B6076F">
      <w:pPr>
        <w:numPr>
          <w:ilvl w:val="0"/>
          <w:numId w:val="8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45102" w:rsidRPr="00B6076F" w:rsidRDefault="00B61FEC" w:rsidP="00B6076F">
      <w:pPr>
        <w:numPr>
          <w:ilvl w:val="0"/>
          <w:numId w:val="8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45102" w:rsidRPr="00B6076F" w:rsidRDefault="00B61FEC" w:rsidP="00B6076F">
      <w:pPr>
        <w:numPr>
          <w:ilvl w:val="0"/>
          <w:numId w:val="8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645102" w:rsidRPr="00B6076F" w:rsidRDefault="00B61FEC" w:rsidP="00B6076F">
      <w:pPr>
        <w:numPr>
          <w:ilvl w:val="0"/>
          <w:numId w:val="8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645102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45102" w:rsidRPr="00B6076F" w:rsidRDefault="00B61FEC" w:rsidP="00B6076F">
      <w:pPr>
        <w:numPr>
          <w:ilvl w:val="0"/>
          <w:numId w:val="9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645102" w:rsidRPr="00B6076F" w:rsidRDefault="00B61FEC" w:rsidP="00B6076F">
      <w:pPr>
        <w:numPr>
          <w:ilvl w:val="0"/>
          <w:numId w:val="9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645102" w:rsidRPr="00B6076F" w:rsidRDefault="00B61FEC" w:rsidP="00B6076F">
      <w:pPr>
        <w:numPr>
          <w:ilvl w:val="0"/>
          <w:numId w:val="9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645102" w:rsidRPr="00B6076F" w:rsidRDefault="00B61FEC" w:rsidP="00B6076F">
      <w:pPr>
        <w:numPr>
          <w:ilvl w:val="0"/>
          <w:numId w:val="9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45102" w:rsidRPr="00B6076F" w:rsidRDefault="00B61FEC" w:rsidP="00B6076F">
      <w:pPr>
        <w:numPr>
          <w:ilvl w:val="0"/>
          <w:numId w:val="9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45102" w:rsidRPr="00B6076F" w:rsidRDefault="00B61FEC" w:rsidP="00B6076F">
      <w:pPr>
        <w:numPr>
          <w:ilvl w:val="0"/>
          <w:numId w:val="9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45102" w:rsidRPr="00B6076F" w:rsidRDefault="00B61FEC" w:rsidP="00B6076F">
      <w:pPr>
        <w:numPr>
          <w:ilvl w:val="0"/>
          <w:numId w:val="9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645102" w:rsidRPr="00B6076F" w:rsidRDefault="00B61FEC" w:rsidP="00B6076F">
      <w:pPr>
        <w:numPr>
          <w:ilvl w:val="0"/>
          <w:numId w:val="9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645102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45102" w:rsidRPr="00B6076F" w:rsidRDefault="00B61FEC" w:rsidP="00B6076F">
      <w:pPr>
        <w:numPr>
          <w:ilvl w:val="0"/>
          <w:numId w:val="10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45102" w:rsidRPr="00B6076F" w:rsidRDefault="00B61FEC" w:rsidP="00B6076F">
      <w:pPr>
        <w:numPr>
          <w:ilvl w:val="0"/>
          <w:numId w:val="10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645102" w:rsidRPr="00B6076F" w:rsidRDefault="00B61FEC" w:rsidP="00B6076F">
      <w:pPr>
        <w:numPr>
          <w:ilvl w:val="0"/>
          <w:numId w:val="10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645102" w:rsidRPr="00B6076F" w:rsidRDefault="00B61FEC" w:rsidP="00B6076F">
      <w:pPr>
        <w:numPr>
          <w:ilvl w:val="0"/>
          <w:numId w:val="10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:rsidR="00645102" w:rsidRPr="00B6076F" w:rsidRDefault="00B61FEC" w:rsidP="00B6076F">
      <w:pPr>
        <w:numPr>
          <w:ilvl w:val="0"/>
          <w:numId w:val="10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45102" w:rsidRPr="00B6076F" w:rsidRDefault="00B61FEC" w:rsidP="00B6076F">
      <w:pPr>
        <w:numPr>
          <w:ilvl w:val="0"/>
          <w:numId w:val="10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645102" w:rsidRPr="00B6076F" w:rsidRDefault="00B61FEC" w:rsidP="00B6076F">
      <w:pPr>
        <w:numPr>
          <w:ilvl w:val="0"/>
          <w:numId w:val="10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645102" w:rsidRPr="00B6076F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645102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45102" w:rsidRPr="00B6076F" w:rsidRDefault="00B61FEC" w:rsidP="00B6076F">
      <w:pPr>
        <w:numPr>
          <w:ilvl w:val="0"/>
          <w:numId w:val="11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645102" w:rsidRPr="00B6076F" w:rsidRDefault="00B61FEC" w:rsidP="00B6076F">
      <w:pPr>
        <w:numPr>
          <w:ilvl w:val="0"/>
          <w:numId w:val="11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645102" w:rsidRPr="00B6076F" w:rsidRDefault="00B61FEC" w:rsidP="00B6076F">
      <w:pPr>
        <w:numPr>
          <w:ilvl w:val="0"/>
          <w:numId w:val="11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645102" w:rsidRPr="00B6076F" w:rsidRDefault="00B61FEC" w:rsidP="00B6076F">
      <w:pPr>
        <w:numPr>
          <w:ilvl w:val="0"/>
          <w:numId w:val="11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645102" w:rsidRPr="00B6076F" w:rsidRDefault="00B61FEC" w:rsidP="00B6076F">
      <w:pPr>
        <w:numPr>
          <w:ilvl w:val="0"/>
          <w:numId w:val="11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645102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45102" w:rsidRPr="00B6076F" w:rsidRDefault="00B61FEC" w:rsidP="00B6076F">
      <w:pPr>
        <w:numPr>
          <w:ilvl w:val="0"/>
          <w:numId w:val="1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645102" w:rsidRPr="00B6076F" w:rsidRDefault="00B61FEC" w:rsidP="00B6076F">
      <w:pPr>
        <w:numPr>
          <w:ilvl w:val="0"/>
          <w:numId w:val="1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645102" w:rsidRPr="00B6076F" w:rsidRDefault="00B61FEC" w:rsidP="00B6076F">
      <w:pPr>
        <w:numPr>
          <w:ilvl w:val="0"/>
          <w:numId w:val="1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45102" w:rsidRPr="00B6076F" w:rsidRDefault="00B61FEC" w:rsidP="00B6076F">
      <w:pPr>
        <w:numPr>
          <w:ilvl w:val="0"/>
          <w:numId w:val="1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645102" w:rsidRPr="00B6076F" w:rsidRDefault="00B61FEC" w:rsidP="00B6076F">
      <w:pPr>
        <w:numPr>
          <w:ilvl w:val="0"/>
          <w:numId w:val="1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45102" w:rsidRPr="00B6076F" w:rsidRDefault="00B61FEC" w:rsidP="00B6076F">
      <w:pPr>
        <w:numPr>
          <w:ilvl w:val="0"/>
          <w:numId w:val="12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645102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интеллект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45102" w:rsidRPr="00B6076F" w:rsidRDefault="00B61FEC" w:rsidP="00B6076F">
      <w:pPr>
        <w:numPr>
          <w:ilvl w:val="0"/>
          <w:numId w:val="13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645102" w:rsidRPr="00B6076F" w:rsidRDefault="00B61FEC" w:rsidP="00B6076F">
      <w:pPr>
        <w:numPr>
          <w:ilvl w:val="0"/>
          <w:numId w:val="13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645102" w:rsidRPr="00B6076F" w:rsidRDefault="00B61FEC" w:rsidP="00B6076F">
      <w:pPr>
        <w:numPr>
          <w:ilvl w:val="0"/>
          <w:numId w:val="13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645102" w:rsidRDefault="00B61FEC" w:rsidP="00B6076F">
      <w:pPr>
        <w:numPr>
          <w:ilvl w:val="0"/>
          <w:numId w:val="13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5102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принятие себя и других:</w:t>
      </w:r>
    </w:p>
    <w:p w:rsidR="00645102" w:rsidRPr="00B6076F" w:rsidRDefault="00B61FEC" w:rsidP="00B6076F">
      <w:pPr>
        <w:numPr>
          <w:ilvl w:val="0"/>
          <w:numId w:val="14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645102" w:rsidRPr="00B6076F" w:rsidRDefault="00B61FEC" w:rsidP="00B6076F">
      <w:pPr>
        <w:numPr>
          <w:ilvl w:val="0"/>
          <w:numId w:val="14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:rsidR="00645102" w:rsidRPr="00B6076F" w:rsidRDefault="00B61FEC" w:rsidP="00B6076F">
      <w:pPr>
        <w:numPr>
          <w:ilvl w:val="0"/>
          <w:numId w:val="14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645102" w:rsidRDefault="00B61FEC" w:rsidP="00B6076F">
      <w:pPr>
        <w:numPr>
          <w:ilvl w:val="0"/>
          <w:numId w:val="14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открытость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5102" w:rsidRDefault="00B61FEC" w:rsidP="00B6076F">
      <w:pPr>
        <w:numPr>
          <w:ilvl w:val="0"/>
          <w:numId w:val="14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6076F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B6076F" w:rsidRDefault="00B6076F" w:rsidP="00B6076F">
      <w:p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076F" w:rsidRDefault="00B6076F" w:rsidP="00B6076F">
      <w:p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076F" w:rsidRDefault="00B6076F" w:rsidP="00B6076F">
      <w:p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076F" w:rsidRDefault="00B6076F" w:rsidP="00B6076F">
      <w:p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076F" w:rsidRDefault="00B6076F" w:rsidP="00B6076F">
      <w:p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076F" w:rsidRDefault="00B6076F" w:rsidP="00B6076F">
      <w:p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076F" w:rsidRDefault="00B6076F" w:rsidP="00B6076F">
      <w:p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076F" w:rsidRDefault="00B6076F" w:rsidP="00B6076F">
      <w:p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076F" w:rsidRDefault="00B6076F" w:rsidP="00B6076F">
      <w:p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076F" w:rsidRDefault="00B6076F" w:rsidP="00B6076F">
      <w:p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076F" w:rsidRDefault="00B6076F" w:rsidP="00B6076F">
      <w:p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076F" w:rsidRDefault="00B6076F" w:rsidP="00B6076F">
      <w:p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076F" w:rsidRPr="00B6076F" w:rsidRDefault="00B6076F" w:rsidP="00B6076F">
      <w:p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45102" w:rsidRPr="00B6076F" w:rsidRDefault="00B61FEC" w:rsidP="00B6076F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  <w:r w:rsidRPr="00B6076F">
        <w:rPr>
          <w:b/>
          <w:bCs/>
          <w:color w:val="252525"/>
          <w:spacing w:val="-2"/>
          <w:sz w:val="28"/>
          <w:szCs w:val="28"/>
        </w:rPr>
        <w:t>ТЕМАТИЧЕСКОЕ ПЛАНИРОВАНИЕ</w:t>
      </w:r>
    </w:p>
    <w:p w:rsidR="00645102" w:rsidRDefault="00B61FEC" w:rsidP="00B6076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6-Й КЛАСС</w:t>
      </w:r>
    </w:p>
    <w:tbl>
      <w:tblPr>
        <w:tblStyle w:val="a3"/>
        <w:tblW w:w="5000" w:type="pct"/>
        <w:tblLayout w:type="fixed"/>
        <w:tblLook w:val="0600" w:firstRow="0" w:lastRow="0" w:firstColumn="0" w:lastColumn="0" w:noHBand="1" w:noVBand="1"/>
      </w:tblPr>
      <w:tblGrid>
        <w:gridCol w:w="1063"/>
        <w:gridCol w:w="3791"/>
        <w:gridCol w:w="1837"/>
        <w:gridCol w:w="850"/>
        <w:gridCol w:w="1702"/>
      </w:tblGrid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3825" w:type="dxa"/>
          </w:tcPr>
          <w:p w:rsidR="00B6076F" w:rsidRDefault="00B6076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1852" w:type="dxa"/>
          </w:tcPr>
          <w:p w:rsidR="00B6076F" w:rsidRPr="00B6076F" w:rsidRDefault="00B6076F">
            <w:pPr>
              <w:rPr>
                <w:lang w:val="ru-RU"/>
              </w:rPr>
            </w:pPr>
            <w:r w:rsidRPr="00B6076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каждой темы</w:t>
            </w:r>
          </w:p>
        </w:tc>
        <w:tc>
          <w:tcPr>
            <w:tcW w:w="856" w:type="dxa"/>
          </w:tcPr>
          <w:p w:rsidR="00B6076F" w:rsidRPr="00B6076F" w:rsidRDefault="00B6076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</w:tc>
        <w:tc>
          <w:tcPr>
            <w:tcW w:w="1716" w:type="dxa"/>
          </w:tcPr>
          <w:p w:rsidR="00B6076F" w:rsidRDefault="00B607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Установочное занятие «Моя Россия – мои горизонты, мои достижения»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5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Тематическое </w:t>
            </w:r>
            <w:proofErr w:type="spellStart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«Открой свое будущее»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5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Тематическое </w:t>
            </w:r>
            <w:proofErr w:type="spellStart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«Познаю себя»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5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аграрная: растениеводство, садоводство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5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индустриальная: атомная промышленность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5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5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аграрная: пищевая промышленность и общественное питание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5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здоровая: биотехнологии, экология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5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безопасная: полиция, противопожарная служба, служба спасения, охрана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5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5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комфортная: транспорт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5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здоровая: медицина и фармация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5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деловая: предпринимательство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5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комфортная: энергетика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5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5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Проектное занятие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5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тематическое занятие «Мое будущее»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5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индустриальная: добыча и переработка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5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индустриальная: легкая промышленность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5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умная: наука и образование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5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Практико-ориентированное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занятие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825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индустриальная: тяжелая промышленность, машиностроение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5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безопасная: военно-промышленный комплекс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5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5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умная: программирование и телекоммуникации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5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комфортная:</w:t>
            </w:r>
            <w:r w:rsidRPr="00B6076F">
              <w:rPr>
                <w:lang w:val="ru-RU"/>
              </w:rPr>
              <w:br/>
            </w: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строительство и архитектура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5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5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социальная: сервис и туризм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5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креативная: искусство и дизайн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5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5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аграрная: животноводство, селекция и генетика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5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безопасная: вооруженные силы, гражданская оборона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5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7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5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Рефлексивное занятие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4895" w:type="dxa"/>
            <w:gridSpan w:val="2"/>
          </w:tcPr>
          <w:p w:rsidR="00B6076F" w:rsidRDefault="00B6076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за учебный год</w:t>
            </w:r>
          </w:p>
        </w:tc>
        <w:tc>
          <w:tcPr>
            <w:tcW w:w="1852" w:type="dxa"/>
          </w:tcPr>
          <w:p w:rsidR="00B6076F" w:rsidRDefault="00B6076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6" w:type="dxa"/>
          </w:tcPr>
          <w:p w:rsidR="00B6076F" w:rsidRDefault="00B60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B6076F" w:rsidRDefault="00B60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45102" w:rsidRDefault="00B61FE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7-Й КЛАСС</w:t>
      </w:r>
    </w:p>
    <w:tbl>
      <w:tblPr>
        <w:tblStyle w:val="a3"/>
        <w:tblW w:w="5273" w:type="pct"/>
        <w:tblLayout w:type="fixed"/>
        <w:tblLook w:val="0600" w:firstRow="0" w:lastRow="0" w:firstColumn="0" w:lastColumn="0" w:noHBand="1" w:noVBand="1"/>
      </w:tblPr>
      <w:tblGrid>
        <w:gridCol w:w="1093"/>
        <w:gridCol w:w="4119"/>
        <w:gridCol w:w="1862"/>
        <w:gridCol w:w="1284"/>
        <w:gridCol w:w="1390"/>
      </w:tblGrid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4119" w:type="dxa"/>
          </w:tcPr>
          <w:p w:rsidR="00B6076F" w:rsidRDefault="00B6076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1862" w:type="dxa"/>
          </w:tcPr>
          <w:p w:rsidR="00B6076F" w:rsidRPr="00B6076F" w:rsidRDefault="00B6076F">
            <w:pPr>
              <w:rPr>
                <w:lang w:val="ru-RU"/>
              </w:rPr>
            </w:pPr>
            <w:r w:rsidRPr="00B6076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каждой темы</w:t>
            </w:r>
          </w:p>
        </w:tc>
        <w:tc>
          <w:tcPr>
            <w:tcW w:w="1284" w:type="dxa"/>
          </w:tcPr>
          <w:p w:rsidR="00B6076F" w:rsidRPr="00B6076F" w:rsidRDefault="00B6076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</w:tc>
        <w:tc>
          <w:tcPr>
            <w:tcW w:w="1390" w:type="dxa"/>
          </w:tcPr>
          <w:p w:rsidR="00B6076F" w:rsidRDefault="00B607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9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Установочное занятие «Моя Россия – мои горизонты, мои достижения»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9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Тематическое </w:t>
            </w:r>
            <w:proofErr w:type="spellStart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«Открой свое будущее»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9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Тематическое </w:t>
            </w:r>
            <w:proofErr w:type="spellStart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«Познаю себя»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9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аграрная: растениеводство, садоводство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9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индустриальная: атомная промышленность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19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19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аграрная: пищевая промышленность и общественное питание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19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здоровая: биотехнологии, экология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19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безопасная: полиция, противопожарная служба, служба спасения, охрана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19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19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комфортная: транспорт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19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здоровая: медицина и фармация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19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деловая: предпринимательство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19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комфортная: энергетика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19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19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Проектное занятие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19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тематическое занятие «Мое будущее»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19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индустриальная: добыча и переработка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19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индустриальная: легкая промышленность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19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умная: наука и образование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19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19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индустриальная: тяжелая промышленность, машиностроение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19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безопасная: военно-промышленный комплекс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19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19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умная: программирование и телекоммуникации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19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комфортная:</w:t>
            </w:r>
            <w:r w:rsidRPr="00B6076F">
              <w:rPr>
                <w:lang w:val="ru-RU"/>
              </w:rPr>
              <w:br/>
            </w: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строительство и архитектура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4119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19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социальная: сервис и туризм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19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креативная: искусство и дизайн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19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19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аграрная: животноводство, селекция и генетика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19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безопасная: вооруженные силы, гражданская оборона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19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9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19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Рефлексивное занятие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5211" w:type="dxa"/>
            <w:gridSpan w:val="2"/>
          </w:tcPr>
          <w:p w:rsidR="00B6076F" w:rsidRDefault="00B6076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за учебный год</w:t>
            </w:r>
          </w:p>
        </w:tc>
        <w:tc>
          <w:tcPr>
            <w:tcW w:w="1862" w:type="dxa"/>
          </w:tcPr>
          <w:p w:rsidR="00B6076F" w:rsidRDefault="00B6076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84" w:type="dxa"/>
          </w:tcPr>
          <w:p w:rsidR="00B6076F" w:rsidRDefault="00B60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B6076F" w:rsidRDefault="00B60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45102" w:rsidRDefault="00B61FE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8-Й КЛАСС</w:t>
      </w:r>
    </w:p>
    <w:tbl>
      <w:tblPr>
        <w:tblStyle w:val="a3"/>
        <w:tblW w:w="5000" w:type="pct"/>
        <w:tblLayout w:type="fixed"/>
        <w:tblLook w:val="0600" w:firstRow="0" w:lastRow="0" w:firstColumn="0" w:lastColumn="0" w:noHBand="1" w:noVBand="1"/>
      </w:tblPr>
      <w:tblGrid>
        <w:gridCol w:w="1014"/>
        <w:gridCol w:w="3593"/>
        <w:gridCol w:w="2124"/>
        <w:gridCol w:w="1141"/>
        <w:gridCol w:w="1371"/>
      </w:tblGrid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3730" w:type="dxa"/>
          </w:tcPr>
          <w:p w:rsidR="00B6076F" w:rsidRDefault="00B6076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2201" w:type="dxa"/>
          </w:tcPr>
          <w:p w:rsidR="00B6076F" w:rsidRPr="00B6076F" w:rsidRDefault="00B6076F">
            <w:pPr>
              <w:rPr>
                <w:lang w:val="ru-RU"/>
              </w:rPr>
            </w:pPr>
            <w:r w:rsidRPr="00B6076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каждой темы</w:t>
            </w:r>
          </w:p>
        </w:tc>
        <w:tc>
          <w:tcPr>
            <w:tcW w:w="1178" w:type="dxa"/>
          </w:tcPr>
          <w:p w:rsidR="00B6076F" w:rsidRPr="00B6076F" w:rsidRDefault="00B6076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</w:tc>
        <w:tc>
          <w:tcPr>
            <w:tcW w:w="1417" w:type="dxa"/>
          </w:tcPr>
          <w:p w:rsidR="00B6076F" w:rsidRDefault="00B607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30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Установочное занятие «Моя Россия – мои горизонты, мои достижения»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30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Тематическое </w:t>
            </w:r>
            <w:proofErr w:type="spellStart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«Открой свое будущее»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30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Тематическое </w:t>
            </w:r>
            <w:proofErr w:type="spellStart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«Познаю себя»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3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аграрная: растениеводство, садоводство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3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индустриальная: атомная промышленность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3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30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аграрная: пищевая промышленность и общественное питание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3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здоровая: биотехнологии, экология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30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безопасная: полиция, противопожарная служба, служба спасения, охрана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3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3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комфортная: транспорт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30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здоровая: медицина и фармация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3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деловая: предпринимательство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3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комфортная: энергетика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3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3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Проектное занятие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30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тематическое занятие «Мое будущее»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30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индустриальная: добыча и переработка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3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индустриальная: легкая промышленность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30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умная: наука и образование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3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Практико-ориентированное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занятие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730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индустриальная: тяжелая промышленность, машиностроение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30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безопасная: военно-промышленный комплекс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3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30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умная: программирование и телекоммуникации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730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комфортная:</w:t>
            </w:r>
            <w:r w:rsidRPr="00B6076F">
              <w:rPr>
                <w:lang w:val="ru-RU"/>
              </w:rPr>
              <w:br/>
            </w: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строительство и архитектура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73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730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социальная: сервис и туризм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730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креативная: искусство и дизайн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3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730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аграрная: животноводство, селекция и генетика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730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безопасная: вооруженные силы, гражданская оборона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73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46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730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Рефлексивное занятие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4776" w:type="dxa"/>
            <w:gridSpan w:val="2"/>
          </w:tcPr>
          <w:p w:rsidR="00B6076F" w:rsidRDefault="00B6076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за учебный год</w:t>
            </w:r>
          </w:p>
        </w:tc>
        <w:tc>
          <w:tcPr>
            <w:tcW w:w="2201" w:type="dxa"/>
          </w:tcPr>
          <w:p w:rsidR="00B6076F" w:rsidRDefault="00B6076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78" w:type="dxa"/>
          </w:tcPr>
          <w:p w:rsidR="00B6076F" w:rsidRDefault="00B60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76F" w:rsidRDefault="00B60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6076F" w:rsidRDefault="00B6076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45102" w:rsidRDefault="00B61FE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9-Й КЛАСС</w:t>
      </w:r>
    </w:p>
    <w:tbl>
      <w:tblPr>
        <w:tblStyle w:val="a3"/>
        <w:tblW w:w="5312" w:type="pct"/>
        <w:tblLayout w:type="fixed"/>
        <w:tblLook w:val="0600" w:firstRow="0" w:lastRow="0" w:firstColumn="0" w:lastColumn="0" w:noHBand="1" w:noVBand="1"/>
      </w:tblPr>
      <w:tblGrid>
        <w:gridCol w:w="1076"/>
        <w:gridCol w:w="4711"/>
        <w:gridCol w:w="1947"/>
        <w:gridCol w:w="921"/>
        <w:gridCol w:w="1165"/>
      </w:tblGrid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4677" w:type="dxa"/>
          </w:tcPr>
          <w:p w:rsidR="00B6076F" w:rsidRDefault="00B6076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1933" w:type="dxa"/>
          </w:tcPr>
          <w:p w:rsidR="00B6076F" w:rsidRPr="00B6076F" w:rsidRDefault="00B6076F">
            <w:pPr>
              <w:rPr>
                <w:lang w:val="ru-RU"/>
              </w:rPr>
            </w:pPr>
            <w:r w:rsidRPr="00B6076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каждой темы</w:t>
            </w:r>
          </w:p>
        </w:tc>
        <w:tc>
          <w:tcPr>
            <w:tcW w:w="914" w:type="dxa"/>
          </w:tcPr>
          <w:p w:rsidR="00B6076F" w:rsidRPr="00B6076F" w:rsidRDefault="00B6076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</w:tc>
        <w:tc>
          <w:tcPr>
            <w:tcW w:w="1157" w:type="dxa"/>
          </w:tcPr>
          <w:p w:rsidR="00B6076F" w:rsidRDefault="00B607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Установочное занятие «Моя Россия – мои горизонты, мои достижения»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Тематическое </w:t>
            </w:r>
            <w:proofErr w:type="spellStart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«Открой свое будущее»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Тематическое </w:t>
            </w:r>
            <w:proofErr w:type="spellStart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«Познаю себя»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аграрная: растениеводство, садоводство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индустриальная: атомная промышленность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аграрная: пищевая промышленность и общественное питание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здоровая: биотехнологии, экология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безопасная: полиция, противопожарная служба, служба спасения, охрана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комфортная: транспорт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здоровая: медицина и фармация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деловая: предпринимательство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комфортная: энергетика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Проектное занятие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7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тематическое занятие «Мое будущее»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7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индустриальная: добыча и переработка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индустриальная: легкая промышленность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7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умная: наука и образование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7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индустриальная: тяжелая </w:t>
            </w: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промышленность, машиностроение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677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безопасная: военно-промышленный комплекс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7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7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умная: программирование и телекоммуникации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7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комфортная:</w:t>
            </w:r>
            <w:r w:rsidRPr="00B6076F">
              <w:rPr>
                <w:lang w:val="ru-RU"/>
              </w:rPr>
              <w:br/>
            </w: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строительство и архитектура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7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77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социальная: сервис и туризм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7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креативная: искусство и дизайн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7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7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аграрная: животноводство, селекция и генетика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77" w:type="dxa"/>
          </w:tcPr>
          <w:p w:rsidR="00B6076F" w:rsidRP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076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безопасная: вооруженные силы, гражданская оборона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1068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7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Рефлексивное занятие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6076F" w:rsidRDefault="00B607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B6076F" w:rsidTr="00B6076F">
        <w:tc>
          <w:tcPr>
            <w:tcW w:w="5745" w:type="dxa"/>
            <w:gridSpan w:val="2"/>
          </w:tcPr>
          <w:p w:rsidR="00B6076F" w:rsidRDefault="00B6076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за учебный год</w:t>
            </w:r>
          </w:p>
        </w:tc>
        <w:tc>
          <w:tcPr>
            <w:tcW w:w="1933" w:type="dxa"/>
          </w:tcPr>
          <w:p w:rsidR="00B6076F" w:rsidRDefault="00B6076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914" w:type="dxa"/>
          </w:tcPr>
          <w:p w:rsidR="00B6076F" w:rsidRDefault="00B60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B6076F" w:rsidRDefault="00B60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61FEC" w:rsidRDefault="00B61FEC"/>
    <w:sectPr w:rsidR="00B61FEC" w:rsidSect="0064510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E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C436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3F09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AB21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7C02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F90E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A420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7E2E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4F7C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0660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6276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D501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BE5F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A52C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8"/>
  </w:num>
  <w:num w:numId="5">
    <w:abstractNumId w:val="0"/>
  </w:num>
  <w:num w:numId="6">
    <w:abstractNumId w:val="10"/>
  </w:num>
  <w:num w:numId="7">
    <w:abstractNumId w:val="3"/>
  </w:num>
  <w:num w:numId="8">
    <w:abstractNumId w:val="13"/>
  </w:num>
  <w:num w:numId="9">
    <w:abstractNumId w:val="4"/>
  </w:num>
  <w:num w:numId="10">
    <w:abstractNumId w:val="7"/>
  </w:num>
  <w:num w:numId="11">
    <w:abstractNumId w:val="12"/>
  </w:num>
  <w:num w:numId="12">
    <w:abstractNumId w:val="1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2D33B1"/>
    <w:rsid w:val="002D3591"/>
    <w:rsid w:val="003514A0"/>
    <w:rsid w:val="004F7E17"/>
    <w:rsid w:val="005A05CE"/>
    <w:rsid w:val="00645102"/>
    <w:rsid w:val="00653AF6"/>
    <w:rsid w:val="00B6076F"/>
    <w:rsid w:val="00B61FEC"/>
    <w:rsid w:val="00B73A5A"/>
    <w:rsid w:val="00E438A1"/>
    <w:rsid w:val="00F01E19"/>
    <w:rsid w:val="00FF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902AF"/>
  <w15:docId w15:val="{2ED9BFA3-AA7B-479D-AF0D-1054C4E0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B6076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26</Pages>
  <Words>8946</Words>
  <Characters>50994</Characters>
  <Application>Microsoft Office Word</Application>
  <DocSecurity>0</DocSecurity>
  <Lines>424</Lines>
  <Paragraphs>119</Paragraphs>
  <ScaleCrop>false</ScaleCrop>
  <Company/>
  <LinksUpToDate>false</LinksUpToDate>
  <CharactersWithSpaces>59821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79640</cp:lastModifiedBy>
  <cp:revision>3</cp:revision>
  <dcterms:created xsi:type="dcterms:W3CDTF">2011-11-02T04:15:00Z</dcterms:created>
  <dcterms:modified xsi:type="dcterms:W3CDTF">2024-10-23T10:58:00Z</dcterms:modified>
</cp:coreProperties>
</file>